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B2" w:rsidRDefault="00EE7C5D" w:rsidP="009137B2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9251950" cy="6724695"/>
            <wp:effectExtent l="19050" t="0" r="6350" b="0"/>
            <wp:docPr id="1" name="Рисунок 1" descr="C:\Users\1\AppData\Local\Microsoft\Windows\Temporary Internet Files\Content.Word\тит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тит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7B2" w:rsidRDefault="009137B2" w:rsidP="009137B2">
      <w:pPr>
        <w:spacing w:after="0" w:line="240" w:lineRule="auto"/>
      </w:pPr>
    </w:p>
    <w:p w:rsidR="009137B2" w:rsidRDefault="009137B2" w:rsidP="009137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7B2" w:rsidRDefault="009137B2" w:rsidP="00D87BDF">
      <w:pPr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7B2" w:rsidRDefault="009137B2" w:rsidP="00D87BDF">
      <w:pPr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7B2" w:rsidRDefault="009137B2" w:rsidP="00D87BDF">
      <w:pPr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BDF" w:rsidRPr="00D87BDF" w:rsidRDefault="00D87BDF" w:rsidP="00D87BDF">
      <w:pPr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D87BDF" w:rsidRPr="00D87BDF" w:rsidRDefault="00D87BDF" w:rsidP="00D8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системе предметов общеобразовательной школы курс русского языка реализует познавательную и социокультурную </w:t>
      </w:r>
      <w:r w:rsidRPr="00D87B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7B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познавательная цель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учеников;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7B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социокультурная цель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русского языка включает формирование коммуникативной компетенции учащихся –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 w:rsidRPr="00D87B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7B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87B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освоение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первоначальных знаний о лексике, фонетике, грамматике русского языка;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7B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овладение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умениями правильно писать и читать, участвовать в диалоге, составлять несложные монологические высказывания и письменные тексты описания и повествования небольшого объема;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7B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воспитание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позитивного эмоционально 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D87BDF" w:rsidRPr="00D87BDF" w:rsidRDefault="00D87BDF" w:rsidP="00D87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Общая характеристика учебного предмета</w:t>
      </w:r>
    </w:p>
    <w:p w:rsidR="00D87BDF" w:rsidRPr="00D87BDF" w:rsidRDefault="00D87BDF" w:rsidP="00D8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русского языка в начальной школе представляет собой первоначальный этап системы лингвистического образования и речевого развития учащихся.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Начальным этапом изучения русского языка в первом классе является курс «Обучение грамоте». Его продолжительность (приблизительно 23 учебные недели, 9 ч в неделю) определяется темпом обучаемости учеников, их индивидуальными особенностями и спецификой используемых учебных средств. Содержание обучения грамоте представлено соответственно как в курсе русского языка, так и в курсе литературного чтения. Обучение письму идет параллельно с обучением чтению с учетом принципа координации устной и письменной речи. Дети овладевают начертанием новой буквы, учатся соединять ее </w:t>
      </w: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изученными буквами, упражняются в письме буквосочетаний в слогах, словах, предложениях.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Наряду с формированием основ элементарного графического навыка и навыка чтения расширяется кругозор детей, развиваются речевые умения, обогащается и активизируется словарь, совершенствуется фонематический слух, осуществляется грамматико-орфографическая пропедевтика.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курса «Обучение грамоте» начинается раздельное изучение русского языка и литературного чтения.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Систематический курс русского языка представлен в начальной школе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 Таким образом, курс имеет познавательно-коммуникативную направленность, что предполагает коммуникативную мотивацию при рассмотрении различных разделов и тем курса, пристальное внимание к значению всех языковых единиц, к их функции в речи. При обучении русскому языку (после обучения грамоте) углубляется изучение системы языка, освоение культуры речи,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коммуникативных умений и навыков в ситуациях, актуальных для практики общения младших школьников, овладение реальными речевыми жанрами (записка, письмо, поздравление и</w:t>
      </w:r>
      <w:bookmarkStart w:id="0" w:name="_GoBack"/>
      <w:bookmarkEnd w:id="0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п.).</w:t>
      </w:r>
      <w:r w:rsidRPr="00D87B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Орфографические и пунктуационные правила рассматриваются в системе изучения фонетики, морфологии, </w:t>
      </w:r>
      <w:proofErr w:type="spell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морфемики</w:t>
      </w:r>
      <w:proofErr w:type="spell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синтаксиса. Предусматривается знакомство учащихся с различными принципами русского правописания (без введения терминологии).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мелкой моторики и свободы движения руки, отработка правильного начертания букв, рациональных соединений, достижение ритмичности, плавности письма являются задачами совершенствования графического навыка при соблюдении гигиенических требований к данному виду учебной работы.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Опережающее развитие устной речи по сравнению с письменной в младшем школьном возрасте требует особого внимания к работе над письменной речью, применения достаточного количества письменных упражнений разных видов и представления их в системе от простого к сложному, индивидуализации и дифференциации обучения.</w:t>
      </w:r>
      <w:proofErr w:type="gramEnd"/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курса «Русский язык» представлен в примерной программе следующими содержательными линиями: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 языка (основы лингвистических знаний): фонетика, графика, состав слова (</w:t>
      </w:r>
      <w:proofErr w:type="spell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), грамматика (морфология и синтаксис);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орфография и пунктуация;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речи.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Языковой материал призван сформировать научное представление о системе и структуре русского языка с учетом возрастных особенностей младших школьников, а также способствовать усвоению норм русского литературного языка.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орфографических и пунктуационных правил,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 как будущих членов общества.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специально выделен раздел «Виды речевой деятельности», чтобы обеспечить ориентацию детей в целях, задачах, средствах и значении различных видов речевой деятельности.</w:t>
      </w:r>
    </w:p>
    <w:p w:rsidR="00D87BDF" w:rsidRPr="00D87BDF" w:rsidRDefault="00D87BDF" w:rsidP="00D87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«Русский язык» в учебном плане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русского языка в начальной школе выделяется 675 часов. В 1 классе-165 часов (5ч в неделю, 33 учебные недели): из них 115 ч (23 учебные недели) отводится урокам обучения письму в период обучения грамоте и 50 ч (10 учебных недель) – урокам русского языка.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2-4 классах на уроки русского языка отводится по 170 часов (5ч в неделю, 34 учебные недели в каждом классе).</w:t>
      </w:r>
    </w:p>
    <w:p w:rsidR="00D87BDF" w:rsidRPr="00D87BDF" w:rsidRDefault="00D87BDF" w:rsidP="00D87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Результаты изучения курса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D87BDF" w:rsidRPr="00D87BDF" w:rsidRDefault="00D87BDF" w:rsidP="00D87BDF">
      <w:pPr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 многонационального российского общества; становление гуманистических и демократических ценностных ориентаций; </w:t>
      </w:r>
    </w:p>
    <w:p w:rsidR="00D87BDF" w:rsidRPr="00D87BDF" w:rsidRDefault="00D87BDF" w:rsidP="00D87BDF">
      <w:pPr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D87BDF" w:rsidRPr="00D87BDF" w:rsidRDefault="00D87BDF" w:rsidP="00D87BDF">
      <w:pPr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уважительного отношения к иному мнению, истории и культуре других народов; </w:t>
      </w:r>
    </w:p>
    <w:p w:rsidR="00D87BDF" w:rsidRPr="00D87BDF" w:rsidRDefault="00D87BDF" w:rsidP="00D87BDF">
      <w:pPr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начальными навыками адаптации в динамично изменяющемся и развивающемся мире; </w:t>
      </w:r>
    </w:p>
    <w:p w:rsidR="00D87BDF" w:rsidRPr="00D87BDF" w:rsidRDefault="00D87BDF" w:rsidP="00D87BDF">
      <w:pPr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D87BDF" w:rsidRPr="00D87BDF" w:rsidRDefault="00D87BDF" w:rsidP="00D87BDF">
      <w:pPr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D87BDF" w:rsidRPr="00D87BDF" w:rsidRDefault="00D87BDF" w:rsidP="00D87BDF">
      <w:pPr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эстетических потребностей, ценностей и чувств; </w:t>
      </w:r>
    </w:p>
    <w:p w:rsidR="00D87BDF" w:rsidRPr="00D87BDF" w:rsidRDefault="00D87BDF" w:rsidP="00D87BDF">
      <w:pPr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D87BDF" w:rsidRPr="00D87BDF" w:rsidRDefault="00D87BDF" w:rsidP="00D87BDF">
      <w:pPr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D87BDF" w:rsidRPr="00D87BDF" w:rsidRDefault="00D87BDF" w:rsidP="00D87BDF">
      <w:pPr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D87BDF" w:rsidRPr="00D87BDF" w:rsidRDefault="00D87BDF" w:rsidP="00D87BDF">
      <w:pPr>
        <w:spacing w:after="12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D87BDF" w:rsidRPr="00D87BDF" w:rsidRDefault="00D87BDF" w:rsidP="00D87BDF">
      <w:pPr>
        <w:numPr>
          <w:ilvl w:val="0"/>
          <w:numId w:val="2"/>
        </w:numPr>
        <w:spacing w:after="12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:rsidR="00D87BDF" w:rsidRPr="00D87BDF" w:rsidRDefault="00D87BDF" w:rsidP="00D87BDF">
      <w:pPr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D87BDF" w:rsidRPr="00D87BDF" w:rsidRDefault="00D87BDF" w:rsidP="00D87BDF">
      <w:pPr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D87BDF" w:rsidRPr="00D87BDF" w:rsidRDefault="00D87BDF" w:rsidP="00D87BDF">
      <w:pPr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D87BDF" w:rsidRPr="00D87BDF" w:rsidRDefault="00D87BDF" w:rsidP="00D87BDF">
      <w:pPr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начальных форм познавательной и личностной рефлексии; </w:t>
      </w:r>
    </w:p>
    <w:p w:rsidR="00D87BDF" w:rsidRPr="00D87BDF" w:rsidRDefault="00D87BDF" w:rsidP="00D87BDF">
      <w:pPr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едставления информации для создания моделей изучаемых объектов и процессов, схем решения учебных и практических задач; </w:t>
      </w:r>
    </w:p>
    <w:p w:rsidR="00D87BDF" w:rsidRPr="00D87BDF" w:rsidRDefault="00D87BDF" w:rsidP="00D87BDF">
      <w:pPr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 </w:t>
      </w:r>
    </w:p>
    <w:p w:rsidR="00D87BDF" w:rsidRPr="00D87BDF" w:rsidRDefault="00D87BDF" w:rsidP="00D87BDF">
      <w:pPr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 готовить свое выступление и выступать с аудио-, виде</w:t>
      </w: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D87BDF" w:rsidRPr="00D87BDF" w:rsidRDefault="00D87BDF" w:rsidP="00D87BDF">
      <w:pPr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  <w:proofErr w:type="gramEnd"/>
    </w:p>
    <w:p w:rsidR="00D87BDF" w:rsidRPr="00D87BDF" w:rsidRDefault="00D87BDF" w:rsidP="00D87BDF">
      <w:pPr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D87BDF" w:rsidRPr="00D87BDF" w:rsidRDefault="00D87BDF" w:rsidP="00D87BDF">
      <w:pPr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D87BDF" w:rsidRPr="00D87BDF" w:rsidRDefault="00D87BDF" w:rsidP="00D87BDF">
      <w:pPr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87BDF" w:rsidRPr="00D87BDF" w:rsidRDefault="00D87BDF" w:rsidP="00D87BDF">
      <w:pPr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конструктивно разрешать конфликты посредством учета интересов сторон и сотрудничества;</w:t>
      </w:r>
    </w:p>
    <w:p w:rsidR="00D87BDF" w:rsidRPr="00D87BDF" w:rsidRDefault="00D87BDF" w:rsidP="00D87BDF">
      <w:pPr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:rsidR="00D87BDF" w:rsidRPr="00D87BDF" w:rsidRDefault="00D87BDF" w:rsidP="00D87BDF">
      <w:pPr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D87BDF" w:rsidRPr="00D87BDF" w:rsidRDefault="00D87BDF" w:rsidP="00D87BDF">
      <w:pPr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 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D87BDF" w:rsidRPr="00D87BDF" w:rsidRDefault="00D87BDF" w:rsidP="00D87BDF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D87BDF" w:rsidRPr="00D87BDF" w:rsidRDefault="00D87BDF" w:rsidP="00D87BDF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D87BDF" w:rsidRPr="00D87BDF" w:rsidRDefault="00D87BDF" w:rsidP="00D87BDF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сформированность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D87BDF" w:rsidRPr="00D87BDF" w:rsidRDefault="00D87BDF" w:rsidP="00D87BDF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D87BDF" w:rsidRPr="00D87BDF" w:rsidRDefault="00D87BDF" w:rsidP="00D87BDF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задач;</w:t>
      </w:r>
    </w:p>
    <w:p w:rsidR="00D87BDF" w:rsidRPr="00D87BDF" w:rsidRDefault="00D87BDF" w:rsidP="00D87BDF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написанное;</w:t>
      </w:r>
    </w:p>
    <w:p w:rsidR="00D87BDF" w:rsidRPr="00D87BDF" w:rsidRDefault="00D87BDF" w:rsidP="00D87BDF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задач;</w:t>
      </w:r>
    </w:p>
    <w:p w:rsidR="00D87BDF" w:rsidRPr="00D87BDF" w:rsidRDefault="00D87BDF" w:rsidP="00D87BDF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D87BD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морфемике</w:t>
      </w:r>
      <w:proofErr w:type="spellEnd"/>
      <w:r w:rsidRPr="00D87BD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), морфологии и синтаксисе; об основных единицах языка, их признаках и употреблении в речи;</w:t>
      </w:r>
    </w:p>
    <w:p w:rsidR="00D87BDF" w:rsidRPr="00D87BDF" w:rsidRDefault="00D87BDF" w:rsidP="00D87BDF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 </w:t>
      </w:r>
    </w:p>
    <w:p w:rsidR="00D87BDF" w:rsidRPr="00D87BDF" w:rsidRDefault="00D87BDF" w:rsidP="00D87BDF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Содержание курса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речевой деятельности</w:t>
      </w:r>
    </w:p>
    <w:p w:rsidR="00D87BDF" w:rsidRPr="00D87BDF" w:rsidRDefault="00D87BDF" w:rsidP="00D87BDF">
      <w:pPr>
        <w:spacing w:after="12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Слушание.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цели и ситуации устного общения. 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D87BDF" w:rsidRPr="00D87BDF" w:rsidRDefault="00D87BDF" w:rsidP="00D87BDF">
      <w:pPr>
        <w:spacing w:after="12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Говорение.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языковых сре</w:t>
      </w: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Чтение.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языковых особенностей и структуры текста.</w:t>
      </w:r>
    </w:p>
    <w:p w:rsidR="00D87BDF" w:rsidRPr="00D87BDF" w:rsidRDefault="00D87BDF" w:rsidP="00D87BDF">
      <w:pPr>
        <w:spacing w:after="12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Письмо.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букв, буквосочетаний, слогов, слов, предложений в системе обучения грамоте.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</w:t>
      </w:r>
    </w:p>
    <w:p w:rsidR="00D87BDF" w:rsidRPr="00D87BDF" w:rsidRDefault="00D87BDF" w:rsidP="00D87BDF">
      <w:pPr>
        <w:spacing w:after="12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изученными правилами. Письменное изложение содержания прослушанного и прочитанного текста (подробное, сжатое, выборочное). </w:t>
      </w: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  <w:proofErr w:type="gramEnd"/>
    </w:p>
    <w:p w:rsidR="00D87BDF" w:rsidRPr="00D87BDF" w:rsidRDefault="00D87BDF" w:rsidP="00D87BDF">
      <w:pPr>
        <w:spacing w:after="12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Систематический курс</w:t>
      </w:r>
    </w:p>
    <w:p w:rsidR="00D87BDF" w:rsidRPr="00D87BDF" w:rsidRDefault="00D87BDF" w:rsidP="00D87BDF">
      <w:pPr>
        <w:spacing w:after="12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Фонетика и орфоэпия.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гласных и согласных звуков. Нахождение в слове ударных и безударных гласных звуков.  Различение мягких и твердых согласных звуков, определение парных и непарных по твердости—мягкости согласных звуков. Различение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звонких и глухих согласных звуков, определение парных и непарных по звонкости—глухости согласных звуков. Определение качественной характеристики звука: гласный — согласный; гласный ударный — безударный; согласный твердый — мягкий, парный </w:t>
      </w: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—н</w:t>
      </w:r>
      <w:proofErr w:type="gram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епарный; согласный звонкий — глухой, парный — непарный. Деление слов на слоги. Словесное ударение и логическое (смысловое) ударение в предложениях. Ударение, произношение звуков и сочетаний звуков в соответствии с нормами современного русского литературного языка. Фонетический разбор слова.</w:t>
      </w:r>
    </w:p>
    <w:p w:rsidR="00D87BDF" w:rsidRPr="00D87BDF" w:rsidRDefault="00D87BDF" w:rsidP="00D87BDF">
      <w:pPr>
        <w:spacing w:after="12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7B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Графика.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звуков и букв. Обозначение на письме твердости и мягкости согласных звуков. Использование на письме </w:t>
      </w: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разделительных</w:t>
      </w:r>
      <w:proofErr w:type="gram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7B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ь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87B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ъ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7BDF" w:rsidRPr="00D87BDF" w:rsidRDefault="00D87BDF" w:rsidP="00D87BDF">
      <w:pPr>
        <w:spacing w:after="12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соотношения звукового и буквенного состава слов типа стол, конь; в словах с йотированными гласными </w:t>
      </w:r>
      <w:r w:rsidRPr="00D87B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е, ё, ю, я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словах с непроизносимыми согласными.  Использование небуквенных графических средств: пробел между словами, знак переноса, красная строка (абзац). Знание алфавита: правильное название букв, их последовательность.  Использование алфавита при работе со словарями, справочниками, каталогами.</w:t>
      </w:r>
    </w:p>
    <w:p w:rsidR="00D87BDF" w:rsidRPr="00D87BDF" w:rsidRDefault="00D87BDF" w:rsidP="00D87BDF">
      <w:pPr>
        <w:spacing w:after="12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Лексика.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слова как единства звучания и значения. Нахождение в словаре значения слова; определение значения слова в тексте. Осознание словарного богатства русского языка. Различение однозначных и многозначных слов. Различение прямого и переносного значения слова: анализ образцов использования в тексте. Синонимы и антонимы: наблюдение в эталонных текстах, использование в речи.</w:t>
      </w:r>
    </w:p>
    <w:p w:rsidR="00D87BDF" w:rsidRPr="00D87BDF" w:rsidRDefault="00D87BDF" w:rsidP="00D87BDF">
      <w:pPr>
        <w:keepNext/>
        <w:spacing w:before="240" w:after="60" w:line="240" w:lineRule="auto"/>
        <w:ind w:left="142" w:firstLine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Состав слова (</w:t>
      </w:r>
      <w:proofErr w:type="spellStart"/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морфемика</w:t>
      </w:r>
      <w:proofErr w:type="spellEnd"/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).</w:t>
      </w:r>
      <w:r w:rsidRPr="00D87BD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слове корня, основы, окончания, приставки, суффикса. Осознание значения суффиксов и приставок. Образование новых слов (однокоренных) с помощью суффиксов и приставок. Разбор слова по составу.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Морфология.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речи; деление частей речи </w:t>
      </w: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самостоятельные и служебные.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существительное. Значение и употребление в речи.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опознавать имена собственные</w:t>
      </w:r>
      <w:r w:rsidRPr="00D87B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</w:r>
      <w:r w:rsidRPr="00D87B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Различение падежных и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смысловых (синтаксических) вопросов. Определение принадлежности имен существительных к 1, 2, 3_му склонению. </w:t>
      </w:r>
      <w:r w:rsidRPr="00D87B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Мор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фологический разбор имен существительных.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прилагательное.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D87B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D87B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D87B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proofErr w:type="spellEnd"/>
      <w:r w:rsidRPr="00D87B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-</w:t>
      </w:r>
      <w:proofErr w:type="spellStart"/>
      <w:r w:rsidRPr="00D87B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ья</w:t>
      </w:r>
      <w:proofErr w:type="spellEnd"/>
      <w:r w:rsidRPr="00D87B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-</w:t>
      </w:r>
      <w:proofErr w:type="spellStart"/>
      <w:r w:rsidRPr="00D87B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proofErr w:type="spellEnd"/>
      <w:r w:rsidRPr="00D87B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-ин.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разбор имен прилагательных.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Местоимение. Общее представление о местоимении. Личные местоимения, значение и употребление в речи. Личные местоимения 1, 2, 3-го лица единственного и множественного числа. </w:t>
      </w:r>
      <w:r w:rsidRPr="00D87B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Склонение личных местоимений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Глагол. Значение и употребление в речи. Неопределенная форма глагола.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Морфологический разбор глаголов.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Наречие. Значение и употребление в речи.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Предлог. Знакомство с наиболее употребительными предлогами. Функция предлогов: образование падежных форм имен су</w:t>
      </w:r>
      <w:r w:rsidRPr="00D87B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ществительных и местоимений.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 предлогов от приставок.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Союзы </w:t>
      </w:r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и, а, но</w:t>
      </w:r>
      <w:r w:rsidRPr="00D87B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роль в речи. Частица </w:t>
      </w:r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не</w:t>
      </w:r>
      <w:r w:rsidRPr="00D87B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значение.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Синтаксис.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предложения, словосочетания, слова (осознание их сходства и различия).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D87BDF" w:rsidRPr="00D87BDF" w:rsidRDefault="00D87BDF" w:rsidP="00D87BDF">
      <w:pPr>
        <w:spacing w:after="12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 Нахождение и самостоятельное составление предложений с однородными членами без союзов и с союзами </w:t>
      </w:r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и, а, но.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интонации перечисления в предложениях с однородными членами.</w:t>
      </w:r>
    </w:p>
    <w:p w:rsidR="00D87BDF" w:rsidRPr="00D87BDF" w:rsidRDefault="00D87BDF" w:rsidP="00D87BDF">
      <w:pPr>
        <w:keepNext/>
        <w:spacing w:before="240" w:after="60" w:line="240" w:lineRule="auto"/>
        <w:ind w:left="142" w:firstLine="284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Орфография и пунктуация. </w:t>
      </w:r>
      <w:r w:rsidRPr="00D87B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D87BDF" w:rsidRPr="00D87BDF" w:rsidRDefault="00D87BDF" w:rsidP="00D87BDF">
      <w:pPr>
        <w:spacing w:after="12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правил правописания: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сочетания </w:t>
      </w:r>
      <w:proofErr w:type="spellStart"/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жи</w:t>
      </w:r>
      <w:proofErr w:type="spellEnd"/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— </w:t>
      </w:r>
      <w:proofErr w:type="spellStart"/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ши</w:t>
      </w:r>
      <w:proofErr w:type="spellEnd"/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</w:t>
      </w:r>
      <w:proofErr w:type="spellStart"/>
      <w:proofErr w:type="gramStart"/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ча</w:t>
      </w:r>
      <w:proofErr w:type="spellEnd"/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— </w:t>
      </w:r>
      <w:proofErr w:type="spellStart"/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ща</w:t>
      </w:r>
      <w:proofErr w:type="spellEnd"/>
      <w:proofErr w:type="gramEnd"/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чу — </w:t>
      </w:r>
      <w:proofErr w:type="spellStart"/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щу</w:t>
      </w:r>
      <w:proofErr w:type="spellEnd"/>
      <w:r w:rsidRPr="00D87B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87B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под</w:t>
      </w: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ударением;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сочетания </w:t>
      </w:r>
      <w:proofErr w:type="spellStart"/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чк</w:t>
      </w:r>
      <w:proofErr w:type="spellEnd"/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— </w:t>
      </w:r>
      <w:proofErr w:type="spellStart"/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чн</w:t>
      </w:r>
      <w:proofErr w:type="spell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перенос слов;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прописная буква в начале предложения, в именах собственных;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проверяемые безударные гласные в </w:t>
      </w: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парные звонкие и глухие согласные в </w:t>
      </w: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непроизносимые согласные;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непроверяемые гласные и согласные в </w:t>
      </w: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ограниченном перечне слов);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гласные и согласные в неизменяемых на письме приставках;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разделительные </w:t>
      </w:r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ъ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ь</w:t>
      </w:r>
      <w:r w:rsidRPr="00D87B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- мягкий знак после шипящих на конце имен существительных (ночь, рожь, мышь);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безударные падежные окончания имен существительных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(кроме существительных на </w:t>
      </w: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я, -</w:t>
      </w:r>
      <w:proofErr w:type="spell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ья</w:t>
      </w:r>
      <w:proofErr w:type="spell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ье</w:t>
      </w:r>
      <w:proofErr w:type="spell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proofErr w:type="spell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, -ин);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безударные окончания имен прилагательных;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раздельное написание предлогов с личными местоимениями;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не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глаголами;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- мягкий знак после шипящих на конце глаголов во 2-ом лице единственного числа</w:t>
      </w: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7B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D87BD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пишешь, учишь</w:t>
      </w:r>
      <w:r w:rsidRPr="00D87B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безударные личные окончания глаголов;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раздельное написание предлогов с другими словами;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знаки препинания в конце предложения: точка, вопросительный и восклицательный знаки;</w:t>
      </w:r>
    </w:p>
    <w:p w:rsidR="00D87BDF" w:rsidRPr="00D87BDF" w:rsidRDefault="00D87BDF" w:rsidP="00D87BDF">
      <w:pPr>
        <w:spacing w:after="12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знаки препинания в предложениях с однородными членами.</w:t>
      </w:r>
    </w:p>
    <w:p w:rsidR="00D87BDF" w:rsidRPr="00D87BDF" w:rsidRDefault="00D87BDF" w:rsidP="00D87BDF">
      <w:pPr>
        <w:spacing w:after="12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речи.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ситуации общения: где, с кем и с какой целью происходит общение.</w:t>
      </w:r>
    </w:p>
    <w:p w:rsidR="00D87BDF" w:rsidRPr="00D87BDF" w:rsidRDefault="00D87BDF" w:rsidP="00D87BDF">
      <w:pPr>
        <w:spacing w:after="12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овладение диалогической формой речи.  Диалог (спор, беседа). Выражение собственного мнения, его аргументация с учетом ситуации общения. Овладение умениями начать, поддержать, закончить разговор, привлечь внимание и т. п.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овладение устными монологическими высказываниями: словесный отчет о выполненной работе; связные высказывания на определенную тему с использованием разных типов речи (описание, повествование, рассуждение).  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Текст.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Признаки текста. Смысловое единство предложений в тексте. Заглавие текста.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и развитие законченной мысли в тексте.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Последовательность предложений в тексте.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Последовательность частей текста (</w:t>
      </w:r>
      <w:r w:rsidRPr="00D87B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абзацев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Комплексная работа над структурой текста: </w:t>
      </w:r>
      <w:proofErr w:type="spell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корректирование порядка предложений и частей текста (</w:t>
      </w:r>
      <w:r w:rsidRPr="00D87B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абзацев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текста. Составление планов к данным текстам. </w:t>
      </w:r>
      <w:r w:rsidRPr="00D87B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Созда</w:t>
      </w:r>
      <w:r w:rsidRPr="00D87B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ние собственных текстов по предложенным планам.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текстов: описание, повествование, </w:t>
      </w:r>
      <w:r w:rsidRPr="00D87B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рассуждение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особенности.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жанрами письма и поздравительной открытки.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собственных текстов и корректирование заданных текстов с учетом правильности, богатства и выразительности письменной речи (с опорой на материал раздела «Лексика»): </w:t>
      </w:r>
      <w:r w:rsidRPr="00D87B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</w:t>
      </w:r>
      <w:r w:rsidRPr="00D87B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зование в текстах многозначных слов, синонимов, антонимов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основными видами сочинений и изложений (без заучивания учащимися определений): </w:t>
      </w:r>
      <w:r w:rsidRPr="00D87B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изложения подроб</w:t>
      </w:r>
      <w:r w:rsidRPr="00D87B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ные и сжатые, полные, выборочные и изложения с элементами сочинения; сочинения-повествования, сочинения-описания, сочинения-рассуждения.</w:t>
      </w: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BDF" w:rsidRPr="00D87BDF" w:rsidRDefault="00D87BDF" w:rsidP="00D87BDF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</w:t>
      </w:r>
    </w:p>
    <w:p w:rsidR="00D87BDF" w:rsidRPr="00D87BDF" w:rsidRDefault="00D87BDF" w:rsidP="00D87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Содержание программы</w:t>
      </w:r>
    </w:p>
    <w:p w:rsidR="00D87BDF" w:rsidRPr="00D87BDF" w:rsidRDefault="00D87BDF" w:rsidP="00D87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tbl>
      <w:tblPr>
        <w:tblW w:w="0" w:type="auto"/>
        <w:tblInd w:w="283" w:type="dxa"/>
        <w:tblLayout w:type="fixed"/>
        <w:tblLook w:val="0000"/>
      </w:tblPr>
      <w:tblGrid>
        <w:gridCol w:w="1101"/>
        <w:gridCol w:w="6521"/>
        <w:gridCol w:w="2551"/>
      </w:tblGrid>
      <w:tr w:rsidR="00D87BDF" w:rsidRPr="00D87BDF" w:rsidTr="00D15CD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разделов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87BDF" w:rsidRPr="00D87BDF" w:rsidTr="00D15CD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час</w:t>
            </w:r>
          </w:p>
        </w:tc>
      </w:tr>
      <w:tr w:rsidR="00D87BDF" w:rsidRPr="00D87BDF" w:rsidTr="00D15CD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 пунктуация.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</w:t>
            </w:r>
          </w:p>
        </w:tc>
      </w:tr>
      <w:tr w:rsidR="00D87BDF" w:rsidRPr="00D87BDF" w:rsidTr="00D15CD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 слова.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час</w:t>
            </w:r>
          </w:p>
        </w:tc>
      </w:tr>
      <w:tr w:rsidR="00D87BDF" w:rsidRPr="00D87BDF" w:rsidTr="00D15CD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 Имя  существительное.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час</w:t>
            </w:r>
          </w:p>
        </w:tc>
      </w:tr>
      <w:tr w:rsidR="00D87BDF" w:rsidRPr="00D87BDF" w:rsidTr="00D15CD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 Имя  прилагательное.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</w:t>
            </w:r>
          </w:p>
        </w:tc>
      </w:tr>
      <w:tr w:rsidR="00D87BDF" w:rsidRPr="00D87BDF" w:rsidTr="00D15CD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 Глагол.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час</w:t>
            </w:r>
          </w:p>
        </w:tc>
      </w:tr>
      <w:tr w:rsidR="00D87BDF" w:rsidRPr="00D87BDF" w:rsidTr="00D15CD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год.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</w:t>
            </w:r>
          </w:p>
        </w:tc>
      </w:tr>
      <w:tr w:rsidR="00D87BDF" w:rsidRPr="00D87BDF" w:rsidTr="00D15CD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Всего: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DF" w:rsidRPr="00D87BDF" w:rsidRDefault="00D87BDF" w:rsidP="00D87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 час</w:t>
            </w:r>
          </w:p>
        </w:tc>
      </w:tr>
    </w:tbl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3 класс (170 часов)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Повторение (16 ч.)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Предложение. Словосочетание. Слово. Части речи. Их употребление в предложении.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речи. Звуки и буквы.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Синтаксис и пунктуация (20 ч.)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и второстепенные члены предложения.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Подлежащее и сказуемое.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Второстепенные члены предложения.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Распространенные и нераспространенные предложения.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ударение.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Интонация перечисления.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Морфология и </w:t>
      </w:r>
      <w:proofErr w:type="spellStart"/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морфемика</w:t>
      </w:r>
      <w:proofErr w:type="spellEnd"/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(134 ч.)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Состав слова (65ч.)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и окончание.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Корень. Приставка. Суффикс.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однокоренные и разные формы одного и того же слова.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Разбор слова по составу. Правописание безударных гласных и парных согласных в </w:t>
      </w: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Чередование согласных в </w:t>
      </w: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Беглые гласные.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суффиксов – </w:t>
      </w:r>
      <w:proofErr w:type="spell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,-</w:t>
      </w:r>
      <w:proofErr w:type="gram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proofErr w:type="spell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приставок по-, под-, от-, до -, об -, на -, за -, над -, с-.</w:t>
      </w:r>
      <w:proofErr w:type="gramEnd"/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Приставка и предлог.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Разделительные</w:t>
      </w:r>
      <w:proofErr w:type="gram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твердый знак.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Непроизносимые согласные.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слова.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Части речи (69ч.)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Имя существительное (24ч.)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Лексическое значение.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грамматические признаки. Род и число существительных. Изменение существительных по числам и вопросам. Понятие о склонении существительных.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Существительные с твердой и мягкой основами и их окончания в начальной форме.</w:t>
      </w:r>
      <w:proofErr w:type="gramEnd"/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Имя прилагательное. (20ч.)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Лексическое значение. Основные грамматические признаки. 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и род прилагательных.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прилагательных по вопросам, числам, родам.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склонении прилагательных. Прилагательные с твердой и мягкой основами.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Родовые окончания прилагательных.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имени прилагательного в речи.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Личные местоимения (1ч.)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понятие о личных местоимениях.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Глагол (23ч.)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Лексическое значение.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грамматические признаки.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лицо, число глаголов.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личных окончаниях глаголов.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</w:t>
      </w:r>
      <w:r w:rsidRPr="00D87B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глаголами.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глагола в речи.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</w:t>
      </w: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Чистописание 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закрепление гигиенических навыков письма. Упражнение по переводу детей на письмо по одной линейке. Письмо трудных для учащихся прописных и строчных букв и соединений типа </w:t>
      </w: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з, к, ж, в, ч, б, д, у, я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др.; </w:t>
      </w: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Г, </w:t>
      </w:r>
      <w:proofErr w:type="gramStart"/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Т, Р, З, Е, Ю ,Д, У ,Ф ,К ,В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др.. упражнение в безотрывных соединениях букв типа </w:t>
      </w:r>
      <w:proofErr w:type="spellStart"/>
      <w:r w:rsidRPr="00D87B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ол,ое,во</w:t>
      </w:r>
      <w:proofErr w:type="spellEnd"/>
      <w:r w:rsidRPr="00D87B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се, од, </w:t>
      </w:r>
      <w:proofErr w:type="spellStart"/>
      <w:r w:rsidRPr="00D87B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ас,уе</w:t>
      </w:r>
      <w:proofErr w:type="spellEnd"/>
      <w:r w:rsidRPr="00D87B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 Связное, ритмичное письмо слов, предложений и небольших текстов.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Слова с непроверяемыми написаниями.</w:t>
      </w:r>
    </w:p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87B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Береза, воробей, ворона, восток, город, горох, девочка, дежурный, декабрь, деревня, завод, заяц, земляника, капуста, карандаш, картина, картофель, квартира, класс, комната, коньки, корова, кровать, лагерь, лестница, лисица, лопата, магазин, малина, мебель, медведь, мороз, Москва, народ, обед, овес, овощи, огород, огурец, одежда, октябрь, орех, осина, пальто, пенал, песок, петух, платок, погода, помидор, понедельник, посуда, пшеница, пятница, работа, ракета, растение, ребята, рисунок, родина</w:t>
      </w:r>
      <w:proofErr w:type="gramEnd"/>
      <w:r w:rsidRPr="00D87B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gramStart"/>
      <w:r w:rsidRPr="00D87B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русский, сапоги, сахар, север, сентябрь, собака, солома, сорока, союз, ужин, улица, урожай, ученик, учитель, февраль, четверг, яблоко, ягода, язык, январь.</w:t>
      </w:r>
      <w:proofErr w:type="gramEnd"/>
    </w:p>
    <w:p w:rsid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7C5D" w:rsidRDefault="00EE7C5D" w:rsidP="00EE7C5D">
      <w:pPr>
        <w:jc w:val="center"/>
        <w:rPr>
          <w:b/>
        </w:rPr>
      </w:pPr>
      <w:r w:rsidRPr="00415DCE">
        <w:rPr>
          <w:b/>
        </w:rPr>
        <w:t>КАЛЕНДАРНО-ТЕМАТИЧЕСКОЕ ПЛАНИРОВАНИЕ</w:t>
      </w:r>
    </w:p>
    <w:p w:rsidR="00EE7C5D" w:rsidRPr="00415DCE" w:rsidRDefault="00EE7C5D" w:rsidP="00EE7C5D">
      <w:pPr>
        <w:jc w:val="center"/>
        <w:rPr>
          <w:b/>
        </w:rPr>
      </w:pPr>
    </w:p>
    <w:tbl>
      <w:tblPr>
        <w:tblW w:w="15249" w:type="dxa"/>
        <w:tblInd w:w="-257" w:type="dxa"/>
        <w:tblLayout w:type="fixed"/>
        <w:tblLook w:val="04A0"/>
      </w:tblPr>
      <w:tblGrid>
        <w:gridCol w:w="1073"/>
        <w:gridCol w:w="10491"/>
        <w:gridCol w:w="1842"/>
        <w:gridCol w:w="1843"/>
      </w:tblGrid>
      <w:tr w:rsidR="00EE7C5D" w:rsidTr="00B119A6">
        <w:trPr>
          <w:trHeight w:val="69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b/>
                <w:sz w:val="24"/>
                <w:szCs w:val="24"/>
              </w:rPr>
              <w:t>Номера уроков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C5D" w:rsidRPr="00EE7C5D" w:rsidRDefault="00EE7C5D" w:rsidP="00B1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</w:t>
            </w:r>
          </w:p>
          <w:p w:rsidR="00EE7C5D" w:rsidRPr="00EE7C5D" w:rsidRDefault="00EE7C5D" w:rsidP="00B1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  <w:p w:rsidR="00EE7C5D" w:rsidRPr="00EE7C5D" w:rsidRDefault="00EE7C5D" w:rsidP="00B1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C5D" w:rsidRPr="00EE7C5D" w:rsidRDefault="00EE7C5D" w:rsidP="00B1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</w:tr>
      <w:tr w:rsidR="00EE7C5D" w:rsidTr="00B119A6">
        <w:trPr>
          <w:trHeight w:val="855"/>
        </w:trPr>
        <w:tc>
          <w:tcPr>
            <w:tcW w:w="1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b/>
                <w:sz w:val="24"/>
                <w:szCs w:val="24"/>
              </w:rPr>
              <w:t>ЯЗЫК И РЕЧЬ (2 ч)</w:t>
            </w: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Наша речь. Виды 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Наш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b/>
                <w:sz w:val="24"/>
                <w:szCs w:val="24"/>
              </w:rPr>
              <w:t>ТЕКСТ. ПРЕДЛОЖЕНИЕ. СЛОВОСОЧЕТАНИЕ (14 ч)</w:t>
            </w:r>
          </w:p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Текст. Типы текстов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Текст. Типы текстов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Виды предложений по интонации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Развитие речи. Составление предложений по рисунку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Развитие речи. Составление рассказа по репродукции картины В.Д. Поленова «Золотая осень»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«Предложение»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b/>
                <w:sz w:val="24"/>
                <w:szCs w:val="24"/>
              </w:rPr>
              <w:t>СЛОВО В ЯЗЫКЕ И РЕЧИ (19 ч)</w:t>
            </w:r>
          </w:p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Лексическое значение слова. Однозначные и многозначные слова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Синонимы и антонимы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 Омонимы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Слово и словосочетание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Значение фразеологизмов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изложение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Части 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Что такое имя числительное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«Части речи»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Однокоренные слова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Звуки и буквы. Гласные звуки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Звуки и буквы. Согласные звуки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звуки. Разделительный мягкий знак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Проверочный диктант по теме «Звуки и буквы»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изложение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Проект «Рассказ о слове»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СОСТАВ СЛОВА (16 ч)</w:t>
            </w:r>
          </w:p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Корень слова. Однокоренные слова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Корень слова. Чередование согласных в корне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Корень слова. Сложные слова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Формы слова. Окончание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Формы слова. Окончание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Приставка – значимая часть  слова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Приставка – значимая часть  слова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Суффикс – значимая часть слова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Суффикс – значимая часть слова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 по картине А.А. Рылова «В голубом просторе»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Основа слова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Обобщение знаний о составе слова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«Состав слова»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знаний о составе слова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изложение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Проект «Семья слов»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ЧАСТЕЙ СЛОВА (29 ч)</w:t>
            </w:r>
          </w:p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правописании слов с орфограммами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изложение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Правописание слов с непроизносимыми согласными в корне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 по картине В.М. Васнецова «Снегурочка»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«Правописание корней слов»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Правописание суффиксов и приставок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 приставок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 приставок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 приставок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твёрдым знаком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Разделительные твёрдый и мягкий знаки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Разделительные твёрдый и мягкий знаки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Разделительные твёрдый и мягкий знаки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изложение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«Правописание частей слова»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Проект «Составляем орфографический словарь»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ЧАСТИ РЕЧИ (76 ч)</w:t>
            </w:r>
          </w:p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 (31 ч)</w:t>
            </w: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и его роль в 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и его роль в 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изложение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Собственные и нарицательные имена существительные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Проект «Тайна имени»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Развитие речи. Работа с текстом. Письмо по памяти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Род имён существительных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имён существительных после шипящих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имён существительных после шипящих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изложение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существительное»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Склонение имён существительных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Сочинение по картине И.Я. </w:t>
            </w:r>
            <w:proofErr w:type="spellStart"/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 w:rsidRPr="00EE7C5D">
              <w:rPr>
                <w:rFonts w:ascii="Times New Roman" w:hAnsi="Times New Roman" w:cs="Times New Roman"/>
                <w:sz w:val="24"/>
                <w:szCs w:val="24"/>
              </w:rPr>
              <w:t xml:space="preserve"> «Иван-царевич и лягушка-квакушка»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Именительный падеж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Родительный падеж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Дательный падеж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Винительный падеж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Творительный падеж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Предложный падеж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изложение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Падежи имён существительных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Обобщение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К.Ф. </w:t>
            </w:r>
            <w:proofErr w:type="spellStart"/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Юона</w:t>
            </w:r>
            <w:proofErr w:type="spellEnd"/>
            <w:r w:rsidRPr="00EE7C5D">
              <w:rPr>
                <w:rFonts w:ascii="Times New Roman" w:hAnsi="Times New Roman" w:cs="Times New Roman"/>
                <w:sz w:val="24"/>
                <w:szCs w:val="24"/>
              </w:rPr>
              <w:t xml:space="preserve"> «Конец зимы. Полдень»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существительное»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Проект «Зимняя страничка»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 (18 ч)</w:t>
            </w: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имён прилагательных в 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имён прилагательных в 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Роль прилагательных в тексте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Текст - описание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Отзыв по картине М.А. Врубеля «Царевна – Лебедь»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Род имён прилагательных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родам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родам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Число имён прилагательных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Число имён прилагательных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падежам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падежам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Обобщение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Обобщение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Отзыв по картине А.А. Серова «девочка с персиками»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Обобщение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прилагательное»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Проект «Имена прилагательные в загадках»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Местоимение (5 ч)</w:t>
            </w:r>
          </w:p>
        </w:tc>
      </w:tr>
      <w:tr w:rsidR="00EE7C5D" w:rsidRPr="00A11F2C" w:rsidTr="00B119A6">
        <w:trPr>
          <w:trHeight w:val="27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063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по родам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тему «Местоимение»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Развитие речи. Составление письма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b/>
                <w:sz w:val="24"/>
                <w:szCs w:val="24"/>
              </w:rPr>
              <w:t>Глагол (21 ч)</w:t>
            </w:r>
          </w:p>
        </w:tc>
      </w:tr>
      <w:tr w:rsidR="00EE7C5D" w:rsidRPr="00A11F2C" w:rsidTr="00B119A6">
        <w:trPr>
          <w:trHeight w:val="86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Неопределённая форма глагола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Неопределённая форма глагола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Число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Число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Времена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Времена глаголов. 2-е лицо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изложение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Род глаголов в прошедшем времени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глагол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(14 ч)</w:t>
            </w:r>
          </w:p>
          <w:p w:rsidR="00EE7C5D" w:rsidRPr="00EE7C5D" w:rsidRDefault="00EE7C5D" w:rsidP="00B119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Части 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изложение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E7C5D">
              <w:rPr>
                <w:rFonts w:ascii="Times New Roman" w:hAnsi="Times New Roman" w:cs="Times New Roman"/>
                <w:sz w:val="24"/>
                <w:szCs w:val="24"/>
              </w:rPr>
              <w:t xml:space="preserve"> о слове, предложении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Правописание значимых частей слов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Однокоренные слова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изложение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Структура текста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Сочинение на тему «Почему я жду летних каникул»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5D" w:rsidRPr="00A11F2C" w:rsidTr="00B119A6">
        <w:trPr>
          <w:trHeight w:val="16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EE7C5D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5D">
              <w:rPr>
                <w:rFonts w:ascii="Times New Roman" w:hAnsi="Times New Roman" w:cs="Times New Roman"/>
                <w:sz w:val="24"/>
                <w:szCs w:val="24"/>
              </w:rPr>
              <w:t>КВН «Знатоки русского языка»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5D" w:rsidRPr="00EE7C5D" w:rsidRDefault="00EE7C5D" w:rsidP="00B119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C5D" w:rsidRDefault="00EE7C5D" w:rsidP="00EE7C5D"/>
    <w:p w:rsidR="00D87BDF" w:rsidRPr="00D87BDF" w:rsidRDefault="00D87BDF" w:rsidP="00D87BDF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и материально-техническое обеспечение образовательного процесса.</w:t>
      </w:r>
    </w:p>
    <w:p w:rsidR="00D87BDF" w:rsidRPr="00D87BDF" w:rsidRDefault="00D87BDF" w:rsidP="00D87BD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М. Зеленина, В.Г. Горецкий. Русский язык: учебник для 3 класса начальной школы – М.</w:t>
      </w:r>
      <w:proofErr w:type="gramStart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2012.</w:t>
      </w:r>
    </w:p>
    <w:p w:rsidR="00D87BDF" w:rsidRPr="00D87BDF" w:rsidRDefault="00D87BDF" w:rsidP="00D87BD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М. Зеленина. Русский язык. Рабочая тетрадь. 3 класс. – М.: Просвещение, 2012</w:t>
      </w:r>
    </w:p>
    <w:p w:rsidR="00D87BDF" w:rsidRPr="00D87BDF" w:rsidRDefault="00D87BDF" w:rsidP="00D87BD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Л. М. Зеленина, В.Г. Горецкий. Русский язык. Методическое пособие  к комплекту «Русский язык» для 3 класса начальной школы. М.: Просвещение, 2012</w:t>
      </w:r>
    </w:p>
    <w:p w:rsidR="00D87BDF" w:rsidRPr="00D87BDF" w:rsidRDefault="00D87BDF" w:rsidP="00D87BD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С. И. Львова. Начальная школа. Работа над составом слова на уроках русского языка. Москва: «Русское слово», 2012</w:t>
      </w:r>
    </w:p>
    <w:p w:rsidR="00D87BDF" w:rsidRPr="00D87BDF" w:rsidRDefault="00D87BDF" w:rsidP="00D87BD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О. В. </w:t>
      </w:r>
      <w:proofErr w:type="spellStart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Узорова</w:t>
      </w:r>
      <w:proofErr w:type="spellEnd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Обучающие и познавательные диктанты по русскому языку. Москва: «АСТ. Премьера», 2012</w:t>
      </w:r>
    </w:p>
    <w:p w:rsidR="00D87BDF" w:rsidRPr="00D87BDF" w:rsidRDefault="00D87BDF" w:rsidP="00D87BD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С.Ю. Кремнева. Словарные диктанты. 3 класс. М.</w:t>
      </w:r>
      <w:proofErr w:type="gramStart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«Экзамен», 2012</w:t>
      </w:r>
    </w:p>
    <w:p w:rsidR="00D87BDF" w:rsidRPr="00D87BDF" w:rsidRDefault="00D87BDF" w:rsidP="00D87BD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Л. М. Зеленина. Русский язык. Программа и планирование учебного курса 1 – 4 классы. М.</w:t>
      </w:r>
      <w:proofErr w:type="gramStart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 2012</w:t>
      </w:r>
    </w:p>
    <w:p w:rsidR="00D87BDF" w:rsidRPr="00D87BDF" w:rsidRDefault="00D87BDF" w:rsidP="00D87BD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 В. П. </w:t>
      </w:r>
      <w:proofErr w:type="spellStart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 С. Щёголева. Русский язык. Сборник диктантов и самостоятельных работ. 1 – 4 классы. Москва: Просвещение, 2012</w:t>
      </w:r>
    </w:p>
    <w:p w:rsidR="00D87BDF" w:rsidRPr="00D87BDF" w:rsidRDefault="00D87BDF" w:rsidP="00D87BD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Т. В. Игнатьева, Л. В. </w:t>
      </w:r>
      <w:proofErr w:type="spellStart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Тикунова</w:t>
      </w:r>
      <w:proofErr w:type="spellEnd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Контрольные, проверочные работы </w:t>
      </w:r>
      <w:proofErr w:type="gramStart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русскому языку. 3 класс. Москва: «Экзамен», 2012 </w:t>
      </w:r>
    </w:p>
    <w:p w:rsidR="00D87BDF" w:rsidRPr="00D87BDF" w:rsidRDefault="00D87BDF" w:rsidP="00D87BD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И. В. </w:t>
      </w:r>
      <w:proofErr w:type="spellStart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Клюхина</w:t>
      </w:r>
      <w:proofErr w:type="spellEnd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Сценарии по изучению слов с непроизносимым написанием. 2 – 4 классы. Москва: ВАКО, 2012</w:t>
      </w:r>
    </w:p>
    <w:p w:rsidR="00D87BDF" w:rsidRPr="00D87BDF" w:rsidRDefault="00D87BDF" w:rsidP="00D87BD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А. И. </w:t>
      </w:r>
      <w:proofErr w:type="spellStart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Тикунова</w:t>
      </w:r>
      <w:proofErr w:type="spellEnd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П. </w:t>
      </w:r>
      <w:proofErr w:type="spellStart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Сборник диктантов и творческих работ. Москва. «Просвещение», 2010</w:t>
      </w:r>
    </w:p>
    <w:p w:rsidR="00D87BDF" w:rsidRPr="00D87BDF" w:rsidRDefault="00D87BDF" w:rsidP="00D87BD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О. Н. Крылова. Русский язык. Итоговая аттестация. 3 класс. Москва: «Экзамен», 2012 (по новому образовательному стандарту; второго поколения)</w:t>
      </w:r>
    </w:p>
    <w:p w:rsidR="00D87BDF" w:rsidRPr="00D87BDF" w:rsidRDefault="00D87BDF" w:rsidP="00D87BD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М. М. Малахова. Русский язык в загадках. 1- 4 классы. Разрезные карточки. Волгоград: «Учитель», 2012</w:t>
      </w:r>
    </w:p>
    <w:p w:rsidR="00D87BDF" w:rsidRPr="00D87BDF" w:rsidRDefault="00D87BDF" w:rsidP="00D87BD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В. П. </w:t>
      </w:r>
      <w:proofErr w:type="spellStart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Раздаточный материал. 3 класс. Москва: «Просвещение»,</w:t>
      </w:r>
      <w:r w:rsidRPr="00D87B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</w:t>
      </w:r>
    </w:p>
    <w:p w:rsidR="00D87BDF" w:rsidRPr="00D87BDF" w:rsidRDefault="00D87BDF" w:rsidP="00D87BD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М. Р. Львов. Словарик синонимов и антонимов русского языка. Москва: АСТ • </w:t>
      </w:r>
      <w:proofErr w:type="spellStart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Тула «Родничок», 2012</w:t>
      </w:r>
    </w:p>
    <w:p w:rsidR="00D87BDF" w:rsidRPr="00D87BDF" w:rsidRDefault="00D87BDF" w:rsidP="00D87BD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Т. В. Игнатьева, Л. Е. Тарасова. Словарь по русскому языку для младших школьников. Москва: «Экзамен», 2012</w:t>
      </w:r>
    </w:p>
    <w:p w:rsidR="00D87BDF" w:rsidRPr="00D87BDF" w:rsidRDefault="00D87BDF" w:rsidP="00D87BD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С. В. Ракитина. Русский язык. 1 – 4 классы. Занимательные материалы, задания, упражнения. Волгоград: «Учитель», 2012</w:t>
      </w:r>
    </w:p>
    <w:p w:rsidR="00D87BDF" w:rsidRPr="00D87BDF" w:rsidRDefault="00D87BDF" w:rsidP="00D87BDF">
      <w:pPr>
        <w:shd w:val="clear" w:color="auto" w:fill="FFFFFF"/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</w:t>
      </w:r>
      <w:r w:rsidRPr="00D87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Знания, умения, навыки учащихся 3 класса:</w:t>
      </w:r>
    </w:p>
    <w:p w:rsidR="00D87BDF" w:rsidRPr="00D87BDF" w:rsidRDefault="00D87BDF" w:rsidP="00D87BDF">
      <w:pPr>
        <w:shd w:val="clear" w:color="auto" w:fill="FFFFFF"/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русского языка ученик должен знать/ понимать:</w:t>
      </w:r>
    </w:p>
    <w:p w:rsidR="00D87BDF" w:rsidRPr="00D87BDF" w:rsidRDefault="00D87BDF" w:rsidP="00D87BDF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  <w:tab w:val="left" w:pos="7938"/>
        </w:tabs>
        <w:autoSpaceDE w:val="0"/>
        <w:autoSpaceDN w:val="0"/>
        <w:adjustRightInd w:val="0"/>
        <w:spacing w:after="0" w:line="293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и второстепенные члены предложения;</w:t>
      </w:r>
    </w:p>
    <w:p w:rsidR="00D87BDF" w:rsidRPr="00D87BDF" w:rsidRDefault="00D87BDF" w:rsidP="00D87BDF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  <w:tab w:val="left" w:pos="7938"/>
        </w:tabs>
        <w:autoSpaceDE w:val="0"/>
        <w:autoSpaceDN w:val="0"/>
        <w:adjustRightInd w:val="0"/>
        <w:spacing w:after="0" w:line="293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распространенные и нераспространенные;</w:t>
      </w:r>
    </w:p>
    <w:p w:rsidR="00D87BDF" w:rsidRPr="00D87BDF" w:rsidRDefault="00D87BDF" w:rsidP="00D87BDF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  <w:tab w:val="left" w:pos="7938"/>
        </w:tabs>
        <w:autoSpaceDE w:val="0"/>
        <w:autoSpaceDN w:val="0"/>
        <w:adjustRightInd w:val="0"/>
        <w:spacing w:after="0" w:line="293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значимые части слова: корень, приставку, суффикс, окончание;</w:t>
      </w:r>
    </w:p>
    <w:p w:rsidR="00D87BDF" w:rsidRPr="00D87BDF" w:rsidRDefault="00D87BDF" w:rsidP="00D87BDF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  <w:tab w:val="left" w:pos="7938"/>
        </w:tabs>
        <w:autoSpaceDE w:val="0"/>
        <w:autoSpaceDN w:val="0"/>
        <w:adjustRightInd w:val="0"/>
        <w:spacing w:after="0" w:line="293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однокоренные слова и разные формы одного и того же слова;</w:t>
      </w:r>
    </w:p>
    <w:p w:rsidR="00D87BDF" w:rsidRPr="00D87BDF" w:rsidRDefault="00D87BDF" w:rsidP="00D87BDF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  <w:tab w:val="left" w:pos="7938"/>
        </w:tabs>
        <w:autoSpaceDE w:val="0"/>
        <w:autoSpaceDN w:val="0"/>
        <w:adjustRightInd w:val="0"/>
        <w:spacing w:after="0" w:line="293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 согласных в слове;</w:t>
      </w:r>
    </w:p>
    <w:p w:rsidR="00D87BDF" w:rsidRPr="00D87BDF" w:rsidRDefault="00D87BDF" w:rsidP="00D87BDF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  <w:tab w:val="left" w:pos="7938"/>
        </w:tabs>
        <w:autoSpaceDE w:val="0"/>
        <w:autoSpaceDN w:val="0"/>
        <w:adjustRightInd w:val="0"/>
        <w:spacing w:after="0" w:line="293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разделительного мягкого и твердого знаков;</w:t>
      </w:r>
    </w:p>
    <w:p w:rsidR="00D87BDF" w:rsidRPr="00D87BDF" w:rsidRDefault="00D87BDF" w:rsidP="00D87BDF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  <w:tab w:val="left" w:pos="7938"/>
        </w:tabs>
        <w:autoSpaceDE w:val="0"/>
        <w:autoSpaceDN w:val="0"/>
        <w:adjustRightInd w:val="0"/>
        <w:spacing w:before="5" w:after="0" w:line="283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 приставок и предлогов;</w:t>
      </w:r>
    </w:p>
    <w:p w:rsidR="00D87BDF" w:rsidRPr="00D87BDF" w:rsidRDefault="00D87BDF" w:rsidP="00D87BDF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  <w:tab w:val="left" w:pos="7938"/>
        </w:tabs>
        <w:autoSpaceDE w:val="0"/>
        <w:autoSpaceDN w:val="0"/>
        <w:adjustRightInd w:val="0"/>
        <w:spacing w:before="5" w:after="0" w:line="283" w:lineRule="exact"/>
        <w:ind w:right="4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лексическое значение, грамматические признаки имени существительного,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прилагательного, глагола;</w:t>
      </w:r>
    </w:p>
    <w:p w:rsidR="00D87BDF" w:rsidRPr="00D87BDF" w:rsidRDefault="00D87BDF" w:rsidP="00D87BDF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7938"/>
        </w:tabs>
        <w:autoSpaceDE w:val="0"/>
        <w:autoSpaceDN w:val="0"/>
        <w:adjustRightInd w:val="0"/>
        <w:spacing w:before="5" w:after="0" w:line="283" w:lineRule="exact"/>
        <w:ind w:right="4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в речи различных частей речи;</w:t>
      </w:r>
    </w:p>
    <w:p w:rsidR="00D87BDF" w:rsidRPr="00D87BDF" w:rsidRDefault="00D87BDF" w:rsidP="00D87BDF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7938"/>
        </w:tabs>
        <w:autoSpaceDE w:val="0"/>
        <w:autoSpaceDN w:val="0"/>
        <w:adjustRightInd w:val="0"/>
        <w:spacing w:before="5" w:after="0" w:line="283" w:lineRule="exact"/>
        <w:ind w:right="4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87BD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спользовать приобретенные знания и умения в практической деятельности и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повседневной жизни для: разбора слов по составу, </w:t>
      </w:r>
    </w:p>
    <w:p w:rsidR="00D87BDF" w:rsidRPr="00D87BDF" w:rsidRDefault="00D87BDF" w:rsidP="00D87BDF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7938"/>
        </w:tabs>
        <w:autoSpaceDE w:val="0"/>
        <w:autoSpaceDN w:val="0"/>
        <w:adjustRightInd w:val="0"/>
        <w:spacing w:before="5" w:after="0" w:line="283" w:lineRule="exact"/>
        <w:ind w:right="4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применения способов проверки и правописания слов с безударными гласными, парными, непроизносимыми согласными, с изученными </w:t>
      </w: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приставками; </w:t>
      </w:r>
    </w:p>
    <w:p w:rsidR="00D87BDF" w:rsidRPr="00D87BDF" w:rsidRDefault="00D87BDF" w:rsidP="00D87BDF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7938"/>
        </w:tabs>
        <w:autoSpaceDE w:val="0"/>
        <w:autoSpaceDN w:val="0"/>
        <w:adjustRightInd w:val="0"/>
        <w:spacing w:before="5" w:after="0" w:line="283" w:lineRule="exact"/>
        <w:ind w:right="461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правописания глаголов </w:t>
      </w:r>
      <w:proofErr w:type="gramStart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не;</w:t>
      </w:r>
    </w:p>
    <w:p w:rsidR="00D87BDF" w:rsidRPr="00D87BDF" w:rsidRDefault="00D87BDF" w:rsidP="00D87BDF">
      <w:pPr>
        <w:widowControl w:val="0"/>
        <w:numPr>
          <w:ilvl w:val="0"/>
          <w:numId w:val="4"/>
        </w:numPr>
        <w:shd w:val="clear" w:color="auto" w:fill="FFFFFF"/>
        <w:tabs>
          <w:tab w:val="left" w:pos="1469"/>
          <w:tab w:val="left" w:pos="7938"/>
        </w:tabs>
        <w:autoSpaceDE w:val="0"/>
        <w:autoSpaceDN w:val="0"/>
        <w:adjustRightInd w:val="0"/>
        <w:spacing w:after="0" w:line="274" w:lineRule="exact"/>
        <w:contextualSpacing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написания слов с непроверяемыми орфограммами;</w:t>
      </w:r>
    </w:p>
    <w:p w:rsidR="00D87BDF" w:rsidRPr="00D87BDF" w:rsidRDefault="00D87BDF" w:rsidP="00D87BDF">
      <w:pPr>
        <w:widowControl w:val="0"/>
        <w:numPr>
          <w:ilvl w:val="0"/>
          <w:numId w:val="4"/>
        </w:numPr>
        <w:shd w:val="clear" w:color="auto" w:fill="FFFFFF"/>
        <w:tabs>
          <w:tab w:val="left" w:pos="1469"/>
          <w:tab w:val="left" w:pos="7938"/>
        </w:tabs>
        <w:autoSpaceDE w:val="0"/>
        <w:autoSpaceDN w:val="0"/>
        <w:adjustRightInd w:val="0"/>
        <w:spacing w:after="0" w:line="274" w:lineRule="exact"/>
        <w:contextualSpacing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87BD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 под диктовку текстов с изученными орфограммами.</w:t>
      </w:r>
    </w:p>
    <w:p w:rsidR="004860F0" w:rsidRDefault="004860F0"/>
    <w:sectPr w:rsidR="004860F0" w:rsidSect="002549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11888"/>
    <w:multiLevelType w:val="hybridMultilevel"/>
    <w:tmpl w:val="A1523C54"/>
    <w:lvl w:ilvl="0" w:tplc="FF642B88">
      <w:start w:val="1"/>
      <w:numFmt w:val="decimal"/>
      <w:lvlText w:val="%1)"/>
      <w:lvlJc w:val="left"/>
      <w:pPr>
        <w:ind w:left="212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171B65"/>
    <w:multiLevelType w:val="hybridMultilevel"/>
    <w:tmpl w:val="5D54C40E"/>
    <w:lvl w:ilvl="0" w:tplc="FF642B88">
      <w:start w:val="1"/>
      <w:numFmt w:val="decimal"/>
      <w:lvlText w:val="%1)"/>
      <w:lvlJc w:val="left"/>
      <w:pPr>
        <w:ind w:left="1832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1831140"/>
    <w:multiLevelType w:val="hybridMultilevel"/>
    <w:tmpl w:val="CEBED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663C3"/>
    <w:multiLevelType w:val="hybridMultilevel"/>
    <w:tmpl w:val="7194C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41017"/>
    <w:multiLevelType w:val="hybridMultilevel"/>
    <w:tmpl w:val="4AD43080"/>
    <w:lvl w:ilvl="0" w:tplc="FF642B88">
      <w:start w:val="1"/>
      <w:numFmt w:val="decimal"/>
      <w:lvlText w:val="%1)"/>
      <w:lvlJc w:val="left"/>
      <w:pPr>
        <w:ind w:left="140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>
    <w:nsid w:val="7A89199F"/>
    <w:multiLevelType w:val="hybridMultilevel"/>
    <w:tmpl w:val="2BBAE0B0"/>
    <w:lvl w:ilvl="0" w:tplc="FF642B88">
      <w:start w:val="1"/>
      <w:numFmt w:val="decimal"/>
      <w:lvlText w:val="%1)"/>
      <w:lvlJc w:val="left"/>
      <w:pPr>
        <w:ind w:left="112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87BDF"/>
    <w:rsid w:val="004860F0"/>
    <w:rsid w:val="00562406"/>
    <w:rsid w:val="009137B2"/>
    <w:rsid w:val="00D87BDF"/>
    <w:rsid w:val="00EE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7BDF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E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7BDF"/>
    <w:pPr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B3068-FAC4-422B-A1E1-739FEFDD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5379</Words>
  <Characters>30665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1</cp:lastModifiedBy>
  <cp:revision>4</cp:revision>
  <dcterms:created xsi:type="dcterms:W3CDTF">2013-09-08T15:44:00Z</dcterms:created>
  <dcterms:modified xsi:type="dcterms:W3CDTF">2017-10-16T12:33:00Z</dcterms:modified>
</cp:coreProperties>
</file>